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D591" w14:textId="77777777" w:rsidR="009719AF" w:rsidRPr="009719AF" w:rsidRDefault="001072A9" w:rsidP="009719AF">
      <w:pPr>
        <w:jc w:val="center"/>
        <w:rPr>
          <w:rFonts w:ascii="Times New Roman" w:hAnsi="Times New Roman" w:cs="Times New Roman"/>
          <w:color w:val="FF0000"/>
          <w:sz w:val="24"/>
          <w:szCs w:val="24"/>
        </w:rPr>
      </w:pPr>
      <w:r w:rsidRPr="00EF73ED">
        <w:rPr>
          <w:rFonts w:ascii="Times New Roman" w:hAnsi="Times New Roman" w:cs="Times New Roman"/>
          <w:b/>
          <w:sz w:val="24"/>
          <w:szCs w:val="24"/>
          <w:u w:val="single"/>
        </w:rPr>
        <w:t>Practical Nursing Program Information</w:t>
      </w:r>
    </w:p>
    <w:p w14:paraId="660DD8E4" w14:textId="338FD55A" w:rsidR="001072A9" w:rsidRPr="007F52D4" w:rsidRDefault="001072A9">
      <w:pPr>
        <w:rPr>
          <w:rFonts w:ascii="Times New Roman" w:hAnsi="Times New Roman" w:cs="Times New Roman"/>
          <w:sz w:val="24"/>
          <w:szCs w:val="24"/>
        </w:rPr>
      </w:pPr>
      <w:r>
        <w:rPr>
          <w:rFonts w:ascii="Times New Roman" w:hAnsi="Times New Roman" w:cs="Times New Roman"/>
          <w:sz w:val="24"/>
          <w:szCs w:val="24"/>
        </w:rPr>
        <w:t xml:space="preserve">The Practical Nursing Program is a Certificate of </w:t>
      </w:r>
      <w:r w:rsidR="00020FF6">
        <w:rPr>
          <w:rFonts w:ascii="Times New Roman" w:hAnsi="Times New Roman" w:cs="Times New Roman"/>
          <w:sz w:val="24"/>
          <w:szCs w:val="24"/>
        </w:rPr>
        <w:t xml:space="preserve">Applied Science program that is </w:t>
      </w:r>
      <w:r>
        <w:rPr>
          <w:rFonts w:ascii="Times New Roman" w:hAnsi="Times New Roman" w:cs="Times New Roman"/>
          <w:sz w:val="24"/>
          <w:szCs w:val="24"/>
        </w:rPr>
        <w:t xml:space="preserve">offered in an online distance format. The clinical and lab courses will be partly online, partly on campus at City College, and partly in the town where the student lives. </w:t>
      </w:r>
      <w:r w:rsidR="00E36186">
        <w:rPr>
          <w:rFonts w:ascii="Times New Roman" w:hAnsi="Times New Roman" w:cs="Times New Roman"/>
          <w:sz w:val="24"/>
          <w:szCs w:val="24"/>
          <w:u w:val="single"/>
        </w:rPr>
        <w:t>Spring semester 202</w:t>
      </w:r>
      <w:r w:rsidR="007F52D4">
        <w:rPr>
          <w:rFonts w:ascii="Times New Roman" w:hAnsi="Times New Roman" w:cs="Times New Roman"/>
          <w:sz w:val="24"/>
          <w:szCs w:val="24"/>
          <w:u w:val="single"/>
        </w:rPr>
        <w:t>3</w:t>
      </w:r>
      <w:r w:rsidR="00924D4E">
        <w:rPr>
          <w:rFonts w:ascii="Times New Roman" w:hAnsi="Times New Roman" w:cs="Times New Roman"/>
          <w:sz w:val="24"/>
          <w:szCs w:val="24"/>
          <w:u w:val="single"/>
        </w:rPr>
        <w:t xml:space="preserve"> students will be required to come to campus January </w:t>
      </w:r>
      <w:r w:rsidR="007F52D4">
        <w:rPr>
          <w:rFonts w:ascii="Times New Roman" w:hAnsi="Times New Roman" w:cs="Times New Roman"/>
          <w:sz w:val="24"/>
          <w:szCs w:val="24"/>
          <w:u w:val="single"/>
        </w:rPr>
        <w:t>30, 31, February 1, 2, 3</w:t>
      </w:r>
      <w:r w:rsidR="00E36186">
        <w:rPr>
          <w:rFonts w:ascii="Times New Roman" w:hAnsi="Times New Roman" w:cs="Times New Roman"/>
          <w:sz w:val="24"/>
          <w:szCs w:val="24"/>
          <w:u w:val="single"/>
        </w:rPr>
        <w:t xml:space="preserve">, </w:t>
      </w:r>
      <w:r w:rsidR="007F52D4">
        <w:rPr>
          <w:rFonts w:ascii="Times New Roman" w:hAnsi="Times New Roman" w:cs="Times New Roman"/>
          <w:sz w:val="24"/>
          <w:szCs w:val="24"/>
          <w:u w:val="single"/>
        </w:rPr>
        <w:t xml:space="preserve">and February 27, 28, March 1, 2, 3, and March 27, 28, 29, 30, 31 </w:t>
      </w:r>
      <w:r w:rsidR="007F52D4">
        <w:rPr>
          <w:rFonts w:ascii="Times New Roman" w:hAnsi="Times New Roman" w:cs="Times New Roman"/>
          <w:sz w:val="24"/>
          <w:szCs w:val="24"/>
        </w:rPr>
        <w:t>to complete labs.</w:t>
      </w:r>
    </w:p>
    <w:p w14:paraId="3C468C07" w14:textId="77777777" w:rsidR="009719AF" w:rsidRPr="009719AF" w:rsidRDefault="009719AF">
      <w:pPr>
        <w:rPr>
          <w:rFonts w:ascii="Times New Roman" w:hAnsi="Times New Roman" w:cs="Times New Roman"/>
          <w:sz w:val="24"/>
          <w:szCs w:val="24"/>
        </w:rPr>
      </w:pPr>
      <w:r>
        <w:rPr>
          <w:rFonts w:ascii="Times New Roman" w:hAnsi="Times New Roman" w:cs="Times New Roman"/>
          <w:sz w:val="24"/>
          <w:szCs w:val="24"/>
        </w:rPr>
        <w:t xml:space="preserve">This program is a very intensive program that requires a lot of study time for homework and other activities. It is not recommended that </w:t>
      </w:r>
      <w:r w:rsidR="00020FF6">
        <w:rPr>
          <w:rFonts w:ascii="Times New Roman" w:hAnsi="Times New Roman" w:cs="Times New Roman"/>
          <w:sz w:val="24"/>
          <w:szCs w:val="24"/>
        </w:rPr>
        <w:t>students</w:t>
      </w:r>
      <w:r>
        <w:rPr>
          <w:rFonts w:ascii="Times New Roman" w:hAnsi="Times New Roman" w:cs="Times New Roman"/>
          <w:sz w:val="24"/>
          <w:szCs w:val="24"/>
        </w:rPr>
        <w:t xml:space="preserve"> work full-time and take this program due to the time required to successfully complete this program. In the first semester of the program, in addition to the regular study time required there are 150 hours of lab and 90 hours of clinical that will need to be completed. In the second semester there are </w:t>
      </w:r>
      <w:r w:rsidR="00020FF6">
        <w:rPr>
          <w:rFonts w:ascii="Times New Roman" w:hAnsi="Times New Roman" w:cs="Times New Roman"/>
          <w:sz w:val="24"/>
          <w:szCs w:val="24"/>
        </w:rPr>
        <w:t xml:space="preserve">225 hours of clinical. Due to the online format, to be successful, more study time is required than at a </w:t>
      </w:r>
      <w:proofErr w:type="gramStart"/>
      <w:r w:rsidR="00020FF6">
        <w:rPr>
          <w:rFonts w:ascii="Times New Roman" w:hAnsi="Times New Roman" w:cs="Times New Roman"/>
          <w:sz w:val="24"/>
          <w:szCs w:val="24"/>
        </w:rPr>
        <w:t>face to face</w:t>
      </w:r>
      <w:proofErr w:type="gramEnd"/>
      <w:r w:rsidR="00020FF6">
        <w:rPr>
          <w:rFonts w:ascii="Times New Roman" w:hAnsi="Times New Roman" w:cs="Times New Roman"/>
          <w:sz w:val="24"/>
          <w:szCs w:val="24"/>
        </w:rPr>
        <w:t xml:space="preserve"> class.</w:t>
      </w:r>
    </w:p>
    <w:p w14:paraId="7976C347" w14:textId="77777777" w:rsidR="001072A9" w:rsidRDefault="003249D6">
      <w:pPr>
        <w:rPr>
          <w:rFonts w:ascii="Times New Roman" w:hAnsi="Times New Roman" w:cs="Times New Roman"/>
          <w:sz w:val="24"/>
          <w:szCs w:val="24"/>
        </w:rPr>
      </w:pPr>
      <w:r>
        <w:rPr>
          <w:rFonts w:ascii="Times New Roman" w:hAnsi="Times New Roman" w:cs="Times New Roman"/>
          <w:sz w:val="24"/>
          <w:szCs w:val="24"/>
        </w:rPr>
        <w:t xml:space="preserve">Pre-requisite courses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passed with a C or better before applying</w:t>
      </w:r>
      <w:r w:rsidR="001072A9">
        <w:rPr>
          <w:rFonts w:ascii="Times New Roman" w:hAnsi="Times New Roman" w:cs="Times New Roman"/>
          <w:sz w:val="24"/>
          <w:szCs w:val="24"/>
        </w:rPr>
        <w:t>:</w:t>
      </w:r>
    </w:p>
    <w:p w14:paraId="5C2E79B8" w14:textId="77777777" w:rsidR="001072A9" w:rsidRPr="004269EE" w:rsidRDefault="001072A9" w:rsidP="004269EE">
      <w:pPr>
        <w:pStyle w:val="ListParagraph"/>
        <w:numPr>
          <w:ilvl w:val="0"/>
          <w:numId w:val="1"/>
        </w:numPr>
        <w:rPr>
          <w:rFonts w:ascii="Times New Roman" w:hAnsi="Times New Roman" w:cs="Times New Roman"/>
          <w:sz w:val="24"/>
          <w:szCs w:val="24"/>
        </w:rPr>
      </w:pPr>
      <w:r w:rsidRPr="004269EE">
        <w:rPr>
          <w:rFonts w:ascii="Times New Roman" w:hAnsi="Times New Roman" w:cs="Times New Roman"/>
          <w:sz w:val="24"/>
          <w:szCs w:val="24"/>
        </w:rPr>
        <w:t>BIOH 101 Foundations of Human Biology (accepted in place of BIOH 104</w:t>
      </w:r>
      <w:r w:rsidR="00EF73ED">
        <w:rPr>
          <w:rFonts w:ascii="Times New Roman" w:hAnsi="Times New Roman" w:cs="Times New Roman"/>
          <w:sz w:val="24"/>
          <w:szCs w:val="24"/>
        </w:rPr>
        <w:t>)</w:t>
      </w:r>
    </w:p>
    <w:p w14:paraId="7E007CA7" w14:textId="77777777" w:rsidR="001072A9" w:rsidRPr="004269EE" w:rsidRDefault="001072A9" w:rsidP="004269EE">
      <w:pPr>
        <w:pStyle w:val="ListParagraph"/>
        <w:numPr>
          <w:ilvl w:val="0"/>
          <w:numId w:val="1"/>
        </w:numPr>
        <w:rPr>
          <w:rFonts w:ascii="Times New Roman" w:hAnsi="Times New Roman" w:cs="Times New Roman"/>
          <w:sz w:val="24"/>
          <w:szCs w:val="24"/>
        </w:rPr>
      </w:pPr>
      <w:r w:rsidRPr="004269EE">
        <w:rPr>
          <w:rFonts w:ascii="Times New Roman" w:hAnsi="Times New Roman" w:cs="Times New Roman"/>
          <w:sz w:val="24"/>
          <w:szCs w:val="24"/>
        </w:rPr>
        <w:t>BIOH 105 Basic Human Biology Lab</w:t>
      </w:r>
    </w:p>
    <w:p w14:paraId="73BB19B0" w14:textId="77777777" w:rsidR="001072A9" w:rsidRPr="004269EE" w:rsidRDefault="001072A9" w:rsidP="004269EE">
      <w:pPr>
        <w:pStyle w:val="ListParagraph"/>
        <w:numPr>
          <w:ilvl w:val="0"/>
          <w:numId w:val="1"/>
        </w:numPr>
        <w:rPr>
          <w:rFonts w:ascii="Times New Roman" w:hAnsi="Times New Roman" w:cs="Times New Roman"/>
          <w:sz w:val="24"/>
          <w:szCs w:val="24"/>
        </w:rPr>
      </w:pPr>
      <w:r w:rsidRPr="004269EE">
        <w:rPr>
          <w:rFonts w:ascii="Times New Roman" w:hAnsi="Times New Roman" w:cs="Times New Roman"/>
          <w:sz w:val="24"/>
          <w:szCs w:val="24"/>
        </w:rPr>
        <w:t>PSYX 100 Intro to Psychology</w:t>
      </w:r>
    </w:p>
    <w:p w14:paraId="6BD55B10" w14:textId="77777777" w:rsidR="001072A9" w:rsidRPr="004269EE" w:rsidRDefault="001072A9" w:rsidP="004269EE">
      <w:pPr>
        <w:pStyle w:val="ListParagraph"/>
        <w:numPr>
          <w:ilvl w:val="0"/>
          <w:numId w:val="1"/>
        </w:numPr>
        <w:rPr>
          <w:rFonts w:ascii="Times New Roman" w:hAnsi="Times New Roman" w:cs="Times New Roman"/>
          <w:sz w:val="24"/>
          <w:szCs w:val="24"/>
        </w:rPr>
      </w:pPr>
      <w:r w:rsidRPr="004269EE">
        <w:rPr>
          <w:rFonts w:ascii="Times New Roman" w:hAnsi="Times New Roman" w:cs="Times New Roman"/>
          <w:sz w:val="24"/>
          <w:szCs w:val="24"/>
        </w:rPr>
        <w:t>WRIT 101 College Writing</w:t>
      </w:r>
    </w:p>
    <w:p w14:paraId="731364D4" w14:textId="77777777" w:rsidR="001072A9" w:rsidRDefault="001072A9" w:rsidP="004269EE">
      <w:pPr>
        <w:pStyle w:val="ListParagraph"/>
        <w:numPr>
          <w:ilvl w:val="0"/>
          <w:numId w:val="1"/>
        </w:numPr>
        <w:rPr>
          <w:rFonts w:ascii="Times New Roman" w:hAnsi="Times New Roman" w:cs="Times New Roman"/>
          <w:sz w:val="24"/>
          <w:szCs w:val="24"/>
        </w:rPr>
      </w:pPr>
      <w:r w:rsidRPr="004269EE">
        <w:rPr>
          <w:rFonts w:ascii="Times New Roman" w:hAnsi="Times New Roman" w:cs="Times New Roman"/>
          <w:sz w:val="24"/>
          <w:szCs w:val="24"/>
        </w:rPr>
        <w:t>M120 Mathematics with Healthcare Applications</w:t>
      </w:r>
    </w:p>
    <w:p w14:paraId="4A100822" w14:textId="77777777" w:rsidR="00EF73ED" w:rsidRDefault="00EF73ED" w:rsidP="00EF73ED">
      <w:pPr>
        <w:rPr>
          <w:rFonts w:ascii="Times New Roman" w:hAnsi="Times New Roman" w:cs="Times New Roman"/>
          <w:sz w:val="24"/>
          <w:szCs w:val="24"/>
        </w:rPr>
      </w:pPr>
      <w:r>
        <w:rPr>
          <w:rFonts w:ascii="Times New Roman" w:hAnsi="Times New Roman" w:cs="Times New Roman"/>
          <w:sz w:val="24"/>
          <w:szCs w:val="24"/>
        </w:rPr>
        <w:t>The PN Program requires that all general education courses within the nursing program be completed within 15 years of application to the nursing program with the exception of the following science courses that must be completed within 5 years:</w:t>
      </w:r>
    </w:p>
    <w:p w14:paraId="6414E893" w14:textId="77777777" w:rsidR="00EF73ED" w:rsidRPr="00EF73ED" w:rsidRDefault="00EF73ED" w:rsidP="00EF73ED">
      <w:pPr>
        <w:pStyle w:val="ListParagraph"/>
        <w:numPr>
          <w:ilvl w:val="0"/>
          <w:numId w:val="3"/>
        </w:numPr>
        <w:rPr>
          <w:rFonts w:ascii="Times New Roman" w:hAnsi="Times New Roman" w:cs="Times New Roman"/>
          <w:sz w:val="24"/>
          <w:szCs w:val="24"/>
        </w:rPr>
      </w:pPr>
      <w:r w:rsidRPr="00EF73ED">
        <w:rPr>
          <w:rFonts w:ascii="Times New Roman" w:hAnsi="Times New Roman" w:cs="Times New Roman"/>
          <w:sz w:val="24"/>
          <w:szCs w:val="24"/>
        </w:rPr>
        <w:t>BIOH 101 or BIOH 104 Foundation of Human Biology/Basic Human Biology</w:t>
      </w:r>
    </w:p>
    <w:p w14:paraId="112B42A5" w14:textId="77777777" w:rsidR="00EF73ED" w:rsidRDefault="00EF73ED" w:rsidP="00EF73ED">
      <w:pPr>
        <w:pStyle w:val="ListParagraph"/>
        <w:numPr>
          <w:ilvl w:val="0"/>
          <w:numId w:val="3"/>
        </w:numPr>
        <w:rPr>
          <w:rFonts w:ascii="Times New Roman" w:hAnsi="Times New Roman" w:cs="Times New Roman"/>
          <w:sz w:val="24"/>
          <w:szCs w:val="24"/>
        </w:rPr>
      </w:pPr>
      <w:r w:rsidRPr="00EF73ED">
        <w:rPr>
          <w:rFonts w:ascii="Times New Roman" w:hAnsi="Times New Roman" w:cs="Times New Roman"/>
          <w:sz w:val="24"/>
          <w:szCs w:val="24"/>
        </w:rPr>
        <w:t>BIOH 105 Basic Human Biology Lab</w:t>
      </w:r>
    </w:p>
    <w:p w14:paraId="43A8755B" w14:textId="77777777" w:rsidR="00EF73ED" w:rsidRDefault="00EF73ED" w:rsidP="00EF73ED">
      <w:pPr>
        <w:rPr>
          <w:rFonts w:ascii="Times New Roman" w:hAnsi="Times New Roman" w:cs="Times New Roman"/>
          <w:sz w:val="24"/>
          <w:szCs w:val="24"/>
        </w:rPr>
      </w:pPr>
      <w:r>
        <w:rPr>
          <w:rFonts w:ascii="Times New Roman" w:hAnsi="Times New Roman" w:cs="Times New Roman"/>
          <w:sz w:val="24"/>
          <w:szCs w:val="24"/>
        </w:rPr>
        <w:t>General education and core program courses can only be taken a maximum of two times. The grade accepted is the most recent grade.</w:t>
      </w:r>
    </w:p>
    <w:p w14:paraId="30AAED7D" w14:textId="77777777" w:rsidR="00EF73ED" w:rsidRPr="00EF73ED" w:rsidRDefault="00EF73ED" w:rsidP="00EF73ED">
      <w:pPr>
        <w:rPr>
          <w:rFonts w:ascii="Times New Roman" w:hAnsi="Times New Roman" w:cs="Times New Roman"/>
          <w:sz w:val="24"/>
          <w:szCs w:val="24"/>
        </w:rPr>
      </w:pPr>
      <w:r>
        <w:rPr>
          <w:rFonts w:ascii="Times New Roman" w:hAnsi="Times New Roman" w:cs="Times New Roman"/>
          <w:sz w:val="24"/>
          <w:szCs w:val="24"/>
        </w:rPr>
        <w:t>Any course that is passed with a “P” grade will be counted as a C for the points criteria and the selective GPA calculation.</w:t>
      </w:r>
    </w:p>
    <w:p w14:paraId="2865AE8D" w14:textId="77777777" w:rsidR="00985C67" w:rsidRDefault="00985C67">
      <w:pPr>
        <w:rPr>
          <w:rFonts w:ascii="Times New Roman" w:hAnsi="Times New Roman" w:cs="Times New Roman"/>
          <w:sz w:val="24"/>
          <w:szCs w:val="24"/>
        </w:rPr>
      </w:pPr>
      <w:r>
        <w:rPr>
          <w:rFonts w:ascii="Times New Roman" w:hAnsi="Times New Roman" w:cs="Times New Roman"/>
          <w:sz w:val="24"/>
          <w:szCs w:val="24"/>
        </w:rPr>
        <w:t>Students must have a GPA of 2.5 average on the pre-requisite courses to be eligible to apply.</w:t>
      </w:r>
    </w:p>
    <w:p w14:paraId="5FE61E67" w14:textId="3AF143A6" w:rsidR="00EF73ED" w:rsidRDefault="00EF73ED" w:rsidP="00EF73ED">
      <w:pPr>
        <w:rPr>
          <w:rFonts w:ascii="Times New Roman" w:hAnsi="Times New Roman" w:cs="Times New Roman"/>
          <w:sz w:val="24"/>
          <w:szCs w:val="24"/>
        </w:rPr>
      </w:pPr>
      <w:r>
        <w:rPr>
          <w:rFonts w:ascii="Times New Roman" w:hAnsi="Times New Roman" w:cs="Times New Roman"/>
          <w:sz w:val="24"/>
          <w:szCs w:val="24"/>
        </w:rPr>
        <w:t xml:space="preserve">*Application for the Practical Nursing Program will be due </w:t>
      </w:r>
      <w:r w:rsidR="007F52D4">
        <w:rPr>
          <w:rFonts w:ascii="Times New Roman" w:hAnsi="Times New Roman" w:cs="Times New Roman"/>
          <w:sz w:val="24"/>
          <w:szCs w:val="24"/>
        </w:rPr>
        <w:t>October 25</w:t>
      </w:r>
      <w:r>
        <w:rPr>
          <w:rFonts w:ascii="Times New Roman" w:hAnsi="Times New Roman" w:cs="Times New Roman"/>
          <w:sz w:val="24"/>
          <w:szCs w:val="24"/>
        </w:rPr>
        <w:t>.</w:t>
      </w:r>
    </w:p>
    <w:p w14:paraId="1A2944B0" w14:textId="77777777" w:rsidR="004269EE" w:rsidRPr="00EF73ED" w:rsidRDefault="004269EE" w:rsidP="00145336">
      <w:pPr>
        <w:spacing w:after="0" w:line="240" w:lineRule="auto"/>
        <w:rPr>
          <w:rFonts w:ascii="Times New Roman" w:hAnsi="Times New Roman" w:cs="Times New Roman"/>
          <w:sz w:val="24"/>
          <w:szCs w:val="24"/>
        </w:rPr>
      </w:pPr>
      <w:r w:rsidRPr="00EF73ED">
        <w:rPr>
          <w:rFonts w:ascii="Times New Roman" w:hAnsi="Times New Roman" w:cs="Times New Roman"/>
          <w:sz w:val="24"/>
          <w:szCs w:val="24"/>
        </w:rPr>
        <w:t>The application process will include:</w:t>
      </w:r>
    </w:p>
    <w:p w14:paraId="3C3CE3A9" w14:textId="77777777" w:rsidR="004269EE" w:rsidRPr="004269EE" w:rsidRDefault="004269EE" w:rsidP="00145336">
      <w:pPr>
        <w:pStyle w:val="ListParagraph"/>
        <w:numPr>
          <w:ilvl w:val="0"/>
          <w:numId w:val="2"/>
        </w:numPr>
        <w:spacing w:after="0" w:line="240" w:lineRule="auto"/>
        <w:rPr>
          <w:rFonts w:ascii="Times New Roman" w:hAnsi="Times New Roman" w:cs="Times New Roman"/>
          <w:sz w:val="24"/>
          <w:szCs w:val="24"/>
        </w:rPr>
      </w:pPr>
      <w:r w:rsidRPr="004269EE">
        <w:rPr>
          <w:rFonts w:ascii="Times New Roman" w:hAnsi="Times New Roman" w:cs="Times New Roman"/>
          <w:sz w:val="24"/>
          <w:szCs w:val="24"/>
        </w:rPr>
        <w:t>S</w:t>
      </w:r>
      <w:r w:rsidR="00EF73ED">
        <w:rPr>
          <w:rFonts w:ascii="Times New Roman" w:hAnsi="Times New Roman" w:cs="Times New Roman"/>
          <w:sz w:val="24"/>
          <w:szCs w:val="24"/>
        </w:rPr>
        <w:t xml:space="preserve">ubmission of Practical Nurse </w:t>
      </w:r>
      <w:r w:rsidRPr="004269EE">
        <w:rPr>
          <w:rFonts w:ascii="Times New Roman" w:hAnsi="Times New Roman" w:cs="Times New Roman"/>
          <w:sz w:val="24"/>
          <w:szCs w:val="24"/>
        </w:rPr>
        <w:t>Application</w:t>
      </w:r>
    </w:p>
    <w:p w14:paraId="06F6AE6D" w14:textId="77777777" w:rsidR="004269EE" w:rsidRPr="004269EE" w:rsidRDefault="004269EE" w:rsidP="00145336">
      <w:pPr>
        <w:pStyle w:val="ListParagraph"/>
        <w:numPr>
          <w:ilvl w:val="0"/>
          <w:numId w:val="2"/>
        </w:numPr>
        <w:spacing w:after="0" w:line="240" w:lineRule="auto"/>
        <w:rPr>
          <w:rFonts w:ascii="Times New Roman" w:hAnsi="Times New Roman" w:cs="Times New Roman"/>
          <w:sz w:val="24"/>
          <w:szCs w:val="24"/>
        </w:rPr>
      </w:pPr>
      <w:r w:rsidRPr="004269EE">
        <w:rPr>
          <w:rFonts w:ascii="Times New Roman" w:hAnsi="Times New Roman" w:cs="Times New Roman"/>
          <w:sz w:val="24"/>
          <w:szCs w:val="24"/>
        </w:rPr>
        <w:t>Submission of Points Criteria Form</w:t>
      </w:r>
    </w:p>
    <w:p w14:paraId="408E51E1" w14:textId="77777777" w:rsidR="00020FF6" w:rsidRPr="00E36186" w:rsidRDefault="004269EE" w:rsidP="00D73074">
      <w:pPr>
        <w:pStyle w:val="ListParagraph"/>
        <w:numPr>
          <w:ilvl w:val="0"/>
          <w:numId w:val="2"/>
        </w:numPr>
        <w:rPr>
          <w:rFonts w:ascii="Times New Roman" w:hAnsi="Times New Roman" w:cs="Times New Roman"/>
          <w:sz w:val="24"/>
          <w:szCs w:val="24"/>
        </w:rPr>
      </w:pPr>
      <w:r w:rsidRPr="00E36186">
        <w:rPr>
          <w:rFonts w:ascii="Times New Roman" w:hAnsi="Times New Roman" w:cs="Times New Roman"/>
          <w:sz w:val="24"/>
          <w:szCs w:val="24"/>
        </w:rPr>
        <w:t>Submission of a reference letter from a supervisor, prefer from a medical job, but any job supervisor will be accepted. If have not worked then contact nursing director (406-247-</w:t>
      </w:r>
      <w:r w:rsidR="00E36186" w:rsidRPr="00E36186">
        <w:rPr>
          <w:rFonts w:ascii="Times New Roman" w:hAnsi="Times New Roman" w:cs="Times New Roman"/>
          <w:sz w:val="24"/>
          <w:szCs w:val="24"/>
        </w:rPr>
        <w:t>3</w:t>
      </w:r>
      <w:r w:rsidRPr="00E36186">
        <w:rPr>
          <w:rFonts w:ascii="Times New Roman" w:hAnsi="Times New Roman" w:cs="Times New Roman"/>
          <w:sz w:val="24"/>
          <w:szCs w:val="24"/>
        </w:rPr>
        <w:t xml:space="preserve">073) for a discussion of who the letter can be from. The letter needs to be mailed </w:t>
      </w:r>
      <w:r w:rsidR="00D946FE" w:rsidRPr="00E36186">
        <w:rPr>
          <w:rFonts w:ascii="Times New Roman" w:hAnsi="Times New Roman" w:cs="Times New Roman"/>
          <w:sz w:val="24"/>
          <w:szCs w:val="24"/>
        </w:rPr>
        <w:t>by the supervisor to:</w:t>
      </w:r>
    </w:p>
    <w:p w14:paraId="2EE80D1D" w14:textId="77777777" w:rsidR="004269EE" w:rsidRDefault="004269EE" w:rsidP="004269E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Susan Floyd</w:t>
      </w:r>
    </w:p>
    <w:p w14:paraId="174BEC5A" w14:textId="77777777" w:rsidR="004269EE" w:rsidRDefault="004269EE" w:rsidP="004269E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Nursing Director</w:t>
      </w:r>
    </w:p>
    <w:p w14:paraId="56B6F1DD" w14:textId="77777777" w:rsidR="004269EE" w:rsidRDefault="004269EE" w:rsidP="004269E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3803 Central Avenue</w:t>
      </w:r>
    </w:p>
    <w:p w14:paraId="43699BD4" w14:textId="77777777" w:rsidR="004269EE" w:rsidRDefault="004269EE" w:rsidP="004269E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Billings, MT 5910</w:t>
      </w:r>
      <w:r w:rsidR="00924D4E">
        <w:rPr>
          <w:rFonts w:ascii="Times New Roman" w:hAnsi="Times New Roman" w:cs="Times New Roman"/>
          <w:sz w:val="24"/>
          <w:szCs w:val="24"/>
        </w:rPr>
        <w:t>2</w:t>
      </w:r>
    </w:p>
    <w:p w14:paraId="458BE71C" w14:textId="77777777" w:rsidR="00E36186" w:rsidRDefault="00E36186" w:rsidP="00E36186">
      <w:pPr>
        <w:pStyle w:val="ListParagraph"/>
        <w:ind w:left="1440"/>
        <w:rPr>
          <w:rFonts w:ascii="Times New Roman" w:hAnsi="Times New Roman" w:cs="Times New Roman"/>
          <w:sz w:val="24"/>
          <w:szCs w:val="24"/>
        </w:rPr>
      </w:pPr>
    </w:p>
    <w:p w14:paraId="232E07DF" w14:textId="77777777" w:rsidR="00E36186" w:rsidRDefault="00E36186" w:rsidP="00E36186">
      <w:pPr>
        <w:pStyle w:val="ListParagraph"/>
        <w:numPr>
          <w:ilvl w:val="0"/>
          <w:numId w:val="4"/>
        </w:numPr>
        <w:rPr>
          <w:rFonts w:ascii="Times New Roman" w:hAnsi="Times New Roman" w:cs="Times New Roman"/>
          <w:sz w:val="24"/>
          <w:szCs w:val="24"/>
        </w:rPr>
      </w:pPr>
      <w:r w:rsidRPr="00E36186">
        <w:rPr>
          <w:rFonts w:ascii="Times New Roman" w:hAnsi="Times New Roman" w:cs="Times New Roman"/>
          <w:sz w:val="24"/>
          <w:szCs w:val="24"/>
        </w:rPr>
        <w:t>Submission of an essay. The essay is for the acceptance committee to get to know you, your strengths, your motivation, and why you want to be a nurse. Submission of an essay is worth 1 point on points criteria form. It will not be graded. It will be read by the acceptance committee.</w:t>
      </w:r>
    </w:p>
    <w:p w14:paraId="37F0C2AA" w14:textId="77777777" w:rsidR="00CE64F1" w:rsidRPr="00E36186" w:rsidRDefault="00CE64F1" w:rsidP="00CE64F1">
      <w:pPr>
        <w:pStyle w:val="ListParagraph"/>
        <w:ind w:left="1080"/>
        <w:rPr>
          <w:rFonts w:ascii="Times New Roman" w:hAnsi="Times New Roman" w:cs="Times New Roman"/>
          <w:sz w:val="24"/>
          <w:szCs w:val="24"/>
        </w:rPr>
      </w:pPr>
    </w:p>
    <w:p w14:paraId="2A68C6A1" w14:textId="3EBA9A1D" w:rsidR="004269EE" w:rsidRPr="004269EE" w:rsidRDefault="004269EE" w:rsidP="004269EE">
      <w:pPr>
        <w:pStyle w:val="ListParagraph"/>
        <w:numPr>
          <w:ilvl w:val="0"/>
          <w:numId w:val="2"/>
        </w:numPr>
        <w:rPr>
          <w:rFonts w:ascii="Times New Roman" w:hAnsi="Times New Roman" w:cs="Times New Roman"/>
          <w:sz w:val="24"/>
          <w:szCs w:val="24"/>
        </w:rPr>
      </w:pPr>
      <w:r w:rsidRPr="004269EE">
        <w:rPr>
          <w:rFonts w:ascii="Times New Roman" w:hAnsi="Times New Roman" w:cs="Times New Roman"/>
          <w:sz w:val="24"/>
          <w:szCs w:val="24"/>
        </w:rPr>
        <w:t xml:space="preserve">After the above is received and points totaled the top </w:t>
      </w:r>
      <w:r w:rsidR="00CE64F1">
        <w:rPr>
          <w:rFonts w:ascii="Times New Roman" w:hAnsi="Times New Roman" w:cs="Times New Roman"/>
          <w:sz w:val="24"/>
          <w:szCs w:val="24"/>
        </w:rPr>
        <w:t>15</w:t>
      </w:r>
      <w:r w:rsidRPr="004269EE">
        <w:rPr>
          <w:rFonts w:ascii="Times New Roman" w:hAnsi="Times New Roman" w:cs="Times New Roman"/>
          <w:sz w:val="24"/>
          <w:szCs w:val="24"/>
        </w:rPr>
        <w:t xml:space="preserve"> applicants will be </w:t>
      </w:r>
      <w:r w:rsidR="00CE64F1">
        <w:rPr>
          <w:rFonts w:ascii="Times New Roman" w:hAnsi="Times New Roman" w:cs="Times New Roman"/>
          <w:sz w:val="24"/>
          <w:szCs w:val="24"/>
        </w:rPr>
        <w:t xml:space="preserve">offered acceptance into the program. Students will be notified by email by </w:t>
      </w:r>
      <w:r w:rsidR="007F52D4">
        <w:rPr>
          <w:rFonts w:ascii="Times New Roman" w:hAnsi="Times New Roman" w:cs="Times New Roman"/>
          <w:sz w:val="24"/>
          <w:szCs w:val="24"/>
        </w:rPr>
        <w:t>Nov. 1</w:t>
      </w:r>
      <w:r w:rsidR="007F52D4" w:rsidRPr="007F52D4">
        <w:rPr>
          <w:rFonts w:ascii="Times New Roman" w:hAnsi="Times New Roman" w:cs="Times New Roman"/>
          <w:sz w:val="24"/>
          <w:szCs w:val="24"/>
          <w:vertAlign w:val="superscript"/>
        </w:rPr>
        <w:t>st</w:t>
      </w:r>
      <w:r w:rsidR="007F52D4">
        <w:rPr>
          <w:rFonts w:ascii="Times New Roman" w:hAnsi="Times New Roman" w:cs="Times New Roman"/>
          <w:sz w:val="24"/>
          <w:szCs w:val="24"/>
        </w:rPr>
        <w:t xml:space="preserve"> </w:t>
      </w:r>
      <w:r w:rsidR="00CE64F1">
        <w:rPr>
          <w:rFonts w:ascii="Times New Roman" w:hAnsi="Times New Roman" w:cs="Times New Roman"/>
          <w:sz w:val="24"/>
          <w:szCs w:val="24"/>
        </w:rPr>
        <w:t xml:space="preserve"> about acceptance into the program.</w:t>
      </w:r>
    </w:p>
    <w:p w14:paraId="1098E449" w14:textId="77777777" w:rsidR="004269EE" w:rsidRDefault="004269EE">
      <w:pPr>
        <w:rPr>
          <w:rFonts w:ascii="Times New Roman" w:hAnsi="Times New Roman" w:cs="Times New Roman"/>
          <w:sz w:val="24"/>
          <w:szCs w:val="24"/>
        </w:rPr>
      </w:pPr>
      <w:r>
        <w:rPr>
          <w:rFonts w:ascii="Times New Roman" w:hAnsi="Times New Roman" w:cs="Times New Roman"/>
          <w:sz w:val="24"/>
          <w:szCs w:val="24"/>
        </w:rPr>
        <w:t xml:space="preserve">Potential students </w:t>
      </w:r>
      <w:r w:rsidR="00CE64F1">
        <w:rPr>
          <w:rFonts w:ascii="Times New Roman" w:hAnsi="Times New Roman" w:cs="Times New Roman"/>
          <w:sz w:val="24"/>
          <w:szCs w:val="24"/>
        </w:rPr>
        <w:t>can</w:t>
      </w:r>
      <w:r>
        <w:rPr>
          <w:rFonts w:ascii="Times New Roman" w:hAnsi="Times New Roman" w:cs="Times New Roman"/>
          <w:sz w:val="24"/>
          <w:szCs w:val="24"/>
        </w:rPr>
        <w:t xml:space="preserve"> contact the nursing advisors at 406-247-3019 for further information.</w:t>
      </w:r>
    </w:p>
    <w:sectPr w:rsidR="0042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76B"/>
    <w:multiLevelType w:val="hybridMultilevel"/>
    <w:tmpl w:val="46B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B55B8"/>
    <w:multiLevelType w:val="hybridMultilevel"/>
    <w:tmpl w:val="95323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CE34EB"/>
    <w:multiLevelType w:val="hybridMultilevel"/>
    <w:tmpl w:val="B606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873FD"/>
    <w:multiLevelType w:val="hybridMultilevel"/>
    <w:tmpl w:val="F40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363">
    <w:abstractNumId w:val="0"/>
  </w:num>
  <w:num w:numId="2" w16cid:durableId="883324741">
    <w:abstractNumId w:val="2"/>
  </w:num>
  <w:num w:numId="3" w16cid:durableId="1661155739">
    <w:abstractNumId w:val="3"/>
  </w:num>
  <w:num w:numId="4" w16cid:durableId="66342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2A9"/>
    <w:rsid w:val="00020FF6"/>
    <w:rsid w:val="001072A9"/>
    <w:rsid w:val="00145336"/>
    <w:rsid w:val="00217D61"/>
    <w:rsid w:val="003249D6"/>
    <w:rsid w:val="004269EE"/>
    <w:rsid w:val="007F52D4"/>
    <w:rsid w:val="007F5733"/>
    <w:rsid w:val="00853E3F"/>
    <w:rsid w:val="00924D4E"/>
    <w:rsid w:val="009719AF"/>
    <w:rsid w:val="00985C67"/>
    <w:rsid w:val="00CE64F1"/>
    <w:rsid w:val="00D946FE"/>
    <w:rsid w:val="00E36186"/>
    <w:rsid w:val="00E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A4BA"/>
  <w15:chartTrackingRefBased/>
  <w15:docId w15:val="{D6722B09-A171-4053-85EE-ADAF1DB0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EE"/>
    <w:pPr>
      <w:ind w:left="720"/>
      <w:contextualSpacing/>
    </w:pPr>
  </w:style>
  <w:style w:type="paragraph" w:customStyle="1" w:styleId="Default">
    <w:name w:val="Default"/>
    <w:rsid w:val="00EF73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MSU - Billings</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Susan</dc:creator>
  <cp:keywords/>
  <dc:description/>
  <cp:lastModifiedBy>Drinkwalter, Janet</cp:lastModifiedBy>
  <cp:revision>2</cp:revision>
  <dcterms:created xsi:type="dcterms:W3CDTF">2022-06-01T18:42:00Z</dcterms:created>
  <dcterms:modified xsi:type="dcterms:W3CDTF">2022-06-01T18:42:00Z</dcterms:modified>
</cp:coreProperties>
</file>